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2B" w:rsidRP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  <w:t>ХИМИЯ</w:t>
      </w:r>
    </w:p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Требования к проведению школьного этапа </w:t>
      </w:r>
      <w:proofErr w:type="spellStart"/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ВсОШ</w:t>
      </w:r>
      <w:proofErr w:type="spellEnd"/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по химии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3504"/>
        <w:gridCol w:w="3505"/>
        <w:gridCol w:w="661"/>
      </w:tblGrid>
      <w:tr w:rsidR="00C0362B" w:rsidRPr="00C0362B" w:rsidTr="00C0362B">
        <w:trPr>
          <w:tblHeader/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Продолжительность тура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</w:p>
        </w:tc>
      </w:tr>
    </w:tbl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C0362B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При выполнении заданий олимпиады разрешено использовать: </w:t>
      </w:r>
      <w:hyperlink r:id="rId4" w:tgtFrame="_blank" w:history="1">
        <w:r w:rsidRPr="00C0362B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таблицу Менделеева, таблицу растворимости, ряд напряжений</w:t>
        </w:r>
      </w:hyperlink>
      <w:r w:rsidRPr="00C0362B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и непрограммируемый калькулятор.</w:t>
      </w:r>
    </w:p>
    <w:p w:rsidR="00C0362B" w:rsidRP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  <w:t>МАТЕМАТИКА</w:t>
      </w:r>
    </w:p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Требования к проведению школьного этапа </w:t>
      </w:r>
      <w:proofErr w:type="spellStart"/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ВсОШ</w:t>
      </w:r>
      <w:proofErr w:type="spellEnd"/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по математике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3722"/>
        <w:gridCol w:w="3737"/>
      </w:tblGrid>
      <w:tr w:rsidR="00C0362B" w:rsidRPr="00C0362B" w:rsidTr="00C0362B">
        <w:trPr>
          <w:tblHeader/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Продолжительность тура</w:t>
            </w:r>
          </w:p>
        </w:tc>
        <w:tc>
          <w:tcPr>
            <w:tcW w:w="2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56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00" w:type="pct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56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00" w:type="pct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56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56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56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Arial" w:eastAsia="Times New Roman" w:hAnsi="Arial" w:cs="Arial"/>
                <w:color w:val="4D4C4C"/>
                <w:sz w:val="24"/>
                <w:szCs w:val="24"/>
                <w:lang w:eastAsia="ru-RU"/>
              </w:rPr>
              <w:t>56</w:t>
            </w:r>
          </w:p>
        </w:tc>
      </w:tr>
    </w:tbl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C0362B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Использование дополнительных материалов не предусмотрено.</w:t>
      </w:r>
    </w:p>
    <w:p w:rsidR="00972FAC" w:rsidRDefault="00972FAC"/>
    <w:p w:rsid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</w:pPr>
    </w:p>
    <w:p w:rsid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</w:pPr>
    </w:p>
    <w:p w:rsid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</w:pPr>
    </w:p>
    <w:p w:rsid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</w:pPr>
    </w:p>
    <w:p w:rsidR="00C0362B" w:rsidRP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  <w:lastRenderedPageBreak/>
        <w:t>ФИЗИКА</w:t>
      </w:r>
    </w:p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Требования к проведению школьного этапа </w:t>
      </w:r>
      <w:proofErr w:type="spellStart"/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ВсОШ</w:t>
      </w:r>
      <w:proofErr w:type="spellEnd"/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по физике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3722"/>
        <w:gridCol w:w="3737"/>
      </w:tblGrid>
      <w:tr w:rsidR="00C0362B" w:rsidRPr="00C0362B" w:rsidTr="00C0362B">
        <w:trPr>
          <w:tblHeader/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Продолжительность тура</w:t>
            </w:r>
          </w:p>
        </w:tc>
        <w:tc>
          <w:tcPr>
            <w:tcW w:w="2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30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00" w:type="pct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30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00" w:type="pct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30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00" w:type="pct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30</w:t>
            </w: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00" w:type="pct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30</w:t>
            </w:r>
          </w:p>
        </w:tc>
      </w:tr>
    </w:tbl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C0362B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При выполнении заданий олимпиады разрешено использовать непрограммируемый калькулятор.</w:t>
      </w:r>
    </w:p>
    <w:p w:rsidR="00C0362B" w:rsidRP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11AFA7"/>
          <w:sz w:val="32"/>
          <w:szCs w:val="32"/>
          <w:lang w:eastAsia="ru-RU"/>
        </w:rPr>
        <w:t>БИОЛОГИЯ</w:t>
      </w:r>
    </w:p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Требования к проведению школьного этапа </w:t>
      </w:r>
      <w:proofErr w:type="spellStart"/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ВсОШ</w:t>
      </w:r>
      <w:proofErr w:type="spellEnd"/>
      <w:r w:rsidRPr="00C0362B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по биологии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3504"/>
        <w:gridCol w:w="3505"/>
        <w:gridCol w:w="661"/>
      </w:tblGrid>
      <w:tr w:rsidR="00C0362B" w:rsidRPr="00C0362B" w:rsidTr="00C0362B">
        <w:trPr>
          <w:tblHeader/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Продолжительность тура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</w:tbl>
    <w:p w:rsid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C0362B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При выполнении заданий олимпиады разрешено использовать непрограммируемый калькулятор.</w:t>
      </w:r>
    </w:p>
    <w:p w:rsid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</w:p>
    <w:p w:rsid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</w:p>
    <w:p w:rsid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</w:p>
    <w:p w:rsidR="00C0362B" w:rsidRP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aps/>
          <w:color w:val="11AFA7"/>
          <w:sz w:val="32"/>
          <w:szCs w:val="32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aps/>
          <w:color w:val="11AFA7"/>
          <w:sz w:val="32"/>
          <w:szCs w:val="32"/>
          <w:lang w:eastAsia="ru-RU"/>
        </w:rPr>
        <w:lastRenderedPageBreak/>
        <w:t>программирование</w:t>
      </w:r>
    </w:p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 xml:space="preserve">Требования к проведению школьного этапа </w:t>
      </w:r>
      <w:proofErr w:type="spellStart"/>
      <w:r w:rsidRPr="00C0362B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>ВсОШ</w:t>
      </w:r>
      <w:proofErr w:type="spellEnd"/>
      <w:r w:rsidRPr="00C0362B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 xml:space="preserve"> по программированию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3504"/>
        <w:gridCol w:w="3505"/>
        <w:gridCol w:w="661"/>
      </w:tblGrid>
      <w:tr w:rsidR="00C0362B" w:rsidRPr="00C0362B" w:rsidTr="00C0362B">
        <w:trPr>
          <w:tblHeader/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Продолжительность тура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</w:tbl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</w:p>
    <w:p w:rsidR="00C0362B" w:rsidRP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aps/>
          <w:color w:val="11AFA7"/>
          <w:sz w:val="32"/>
          <w:szCs w:val="32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aps/>
          <w:color w:val="11AFA7"/>
          <w:sz w:val="32"/>
          <w:szCs w:val="32"/>
          <w:lang w:eastAsia="ru-RU"/>
        </w:rPr>
        <w:t>искусственный интеллект</w:t>
      </w:r>
    </w:p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 xml:space="preserve">Требования к проведению школьного этапа </w:t>
      </w:r>
      <w:proofErr w:type="spellStart"/>
      <w:r w:rsidRPr="00C0362B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>ВсОШ</w:t>
      </w:r>
      <w:proofErr w:type="spellEnd"/>
      <w:r w:rsidRPr="00C0362B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 xml:space="preserve"> по искусственному интеллекту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3505"/>
        <w:gridCol w:w="3505"/>
        <w:gridCol w:w="661"/>
      </w:tblGrid>
      <w:tr w:rsidR="00C0362B" w:rsidRPr="00C0362B" w:rsidTr="00C0362B">
        <w:trPr>
          <w:tblHeader/>
          <w:tblCellSpacing w:w="15" w:type="dxa"/>
          <w:jc w:val="center"/>
        </w:trPr>
        <w:tc>
          <w:tcPr>
            <w:tcW w:w="87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Продолжительность тура</w:t>
            </w:r>
          </w:p>
        </w:tc>
        <w:tc>
          <w:tcPr>
            <w:tcW w:w="1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874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858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58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87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87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</w:tbl>
    <w:p w:rsid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aps/>
          <w:color w:val="11AFA7"/>
          <w:sz w:val="32"/>
          <w:szCs w:val="32"/>
          <w:lang w:eastAsia="ru-RU"/>
        </w:rPr>
      </w:pPr>
    </w:p>
    <w:p w:rsidR="00C0362B" w:rsidRPr="00C0362B" w:rsidRDefault="00C0362B" w:rsidP="00C0362B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aps/>
          <w:color w:val="11AFA7"/>
          <w:sz w:val="32"/>
          <w:szCs w:val="32"/>
          <w:lang w:eastAsia="ru-RU"/>
        </w:rPr>
      </w:pPr>
      <w:bookmarkStart w:id="0" w:name="_GoBack"/>
      <w:bookmarkEnd w:id="0"/>
      <w:r w:rsidRPr="00C0362B">
        <w:rPr>
          <w:rFonts w:ascii="Roboto" w:eastAsia="Times New Roman" w:hAnsi="Roboto" w:cs="Times New Roman"/>
          <w:b/>
          <w:bCs/>
          <w:caps/>
          <w:color w:val="11AFA7"/>
          <w:sz w:val="32"/>
          <w:szCs w:val="32"/>
          <w:lang w:eastAsia="ru-RU"/>
        </w:rPr>
        <w:t>информационная безопасность</w:t>
      </w:r>
    </w:p>
    <w:p w:rsidR="00C0362B" w:rsidRPr="00C0362B" w:rsidRDefault="00C0362B" w:rsidP="00C0362B">
      <w:pPr>
        <w:spacing w:after="0" w:line="240" w:lineRule="auto"/>
        <w:rPr>
          <w:rFonts w:ascii="Roboto" w:eastAsia="Times New Roman" w:hAnsi="Roboto" w:cs="Times New Roman"/>
          <w:color w:val="424242"/>
          <w:sz w:val="24"/>
          <w:szCs w:val="24"/>
          <w:lang w:eastAsia="ru-RU"/>
        </w:rPr>
      </w:pPr>
      <w:r w:rsidRPr="00C0362B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 xml:space="preserve">Требования к проведению школьного этапа </w:t>
      </w:r>
      <w:proofErr w:type="spellStart"/>
      <w:r w:rsidRPr="00C0362B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>ВсОШ</w:t>
      </w:r>
      <w:proofErr w:type="spellEnd"/>
      <w:r w:rsidRPr="00C0362B">
        <w:rPr>
          <w:rFonts w:ascii="Roboto" w:eastAsia="Times New Roman" w:hAnsi="Roboto" w:cs="Times New Roman"/>
          <w:b/>
          <w:bCs/>
          <w:color w:val="424242"/>
          <w:sz w:val="24"/>
          <w:szCs w:val="24"/>
          <w:lang w:eastAsia="ru-RU"/>
        </w:rPr>
        <w:t xml:space="preserve"> по информационной безопасности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3504"/>
        <w:gridCol w:w="3505"/>
        <w:gridCol w:w="661"/>
      </w:tblGrid>
      <w:tr w:rsidR="00C0362B" w:rsidRPr="00C0362B" w:rsidTr="00C0362B">
        <w:trPr>
          <w:tblHeader/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Продолжительность тура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C0362B"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00" w:type="pct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  <w:tr w:rsidR="00C0362B" w:rsidRPr="00C0362B" w:rsidTr="00C0362B">
        <w:trPr>
          <w:tblCellSpacing w:w="15" w:type="dxa"/>
          <w:jc w:val="center"/>
        </w:trPr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  <w:r w:rsidRPr="00C0362B"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C0362B" w:rsidRPr="00C0362B" w:rsidRDefault="00C0362B" w:rsidP="00C0362B">
            <w:pPr>
              <w:spacing w:after="0" w:line="240" w:lineRule="auto"/>
              <w:rPr>
                <w:rFonts w:ascii="Gilroy" w:eastAsia="Times New Roman" w:hAnsi="Gilroy" w:cs="Times New Roman"/>
                <w:color w:val="4D4C4C"/>
                <w:sz w:val="24"/>
                <w:szCs w:val="24"/>
                <w:lang w:eastAsia="ru-RU"/>
              </w:rPr>
            </w:pPr>
          </w:p>
        </w:tc>
      </w:tr>
    </w:tbl>
    <w:p w:rsidR="00C0362B" w:rsidRPr="00C0362B" w:rsidRDefault="00C0362B">
      <w:pPr>
        <w:rPr>
          <w:sz w:val="24"/>
          <w:szCs w:val="24"/>
        </w:rPr>
      </w:pPr>
    </w:p>
    <w:sectPr w:rsidR="00C0362B" w:rsidRPr="00C0362B" w:rsidSect="00C0362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93"/>
    <w:rsid w:val="00352993"/>
    <w:rsid w:val="00972FAC"/>
    <w:rsid w:val="00C0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20E2"/>
  <w15:chartTrackingRefBased/>
  <w15:docId w15:val="{528C090C-4C90-4EB9-93C6-0B23E6A1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362B"/>
    <w:rPr>
      <w:b/>
      <w:bCs/>
    </w:rPr>
  </w:style>
  <w:style w:type="character" w:styleId="a4">
    <w:name w:val="Hyperlink"/>
    <w:basedOn w:val="a0"/>
    <w:uiPriority w:val="99"/>
    <w:semiHidden/>
    <w:unhideWhenUsed/>
    <w:rsid w:val="00C03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50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9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730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46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46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8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83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6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9474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90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3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0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40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7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2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2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91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742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5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785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39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6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4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019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2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64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5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73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0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0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2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51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59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64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123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8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6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49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4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0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5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1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611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2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934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5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69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6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9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4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6158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4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62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2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5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lwQJ7WPaOiwa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2</cp:revision>
  <dcterms:created xsi:type="dcterms:W3CDTF">2026-09-09T08:12:00Z</dcterms:created>
  <dcterms:modified xsi:type="dcterms:W3CDTF">2026-09-09T08:19:00Z</dcterms:modified>
</cp:coreProperties>
</file>